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pBdr/>
        <w:spacing w:after="0" w:line="240" w:lineRule="auto"/>
        <w:contextualSpacing w:val="0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Florida International University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56"/>
          <w:szCs w:val="56"/>
          <w:rtl w:val="0"/>
        </w:rPr>
        <w:t xml:space="preserve">Interactive Paint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User Story ID &lt;326&gt;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Name: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Jim Louro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Team Member(s):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Daniel Mederos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Project: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Interactive Paint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Francisco Ortega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</w:t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pBdr/>
        <w:shd w:fill="ffffff" w:val="clear"/>
        <w:spacing w:after="0" w:before="0" w:lineRule="auto"/>
        <w:contextualSpacing w:val="0"/>
        <w:rPr>
          <w:rFonts w:ascii="Helvetica Neue" w:cs="Helvetica Neue" w:eastAsia="Helvetica Neue" w:hAnsi="Helvetica Neue"/>
          <w:b w:val="0"/>
          <w:color w:val="111111"/>
          <w:sz w:val="32"/>
          <w:szCs w:val="32"/>
        </w:rPr>
      </w:pPr>
      <w:r w:rsidDel="00000000" w:rsidR="00000000" w:rsidRPr="00000000">
        <w:rPr>
          <w:smallCaps w:val="1"/>
          <w:color w:val="000000"/>
          <w:sz w:val="32"/>
          <w:szCs w:val="32"/>
          <w:rtl w:val="0"/>
        </w:rPr>
        <w:t xml:space="preserve">User Story Name: </w:t>
      </w:r>
      <w:r w:rsidDel="00000000" w:rsidR="00000000" w:rsidRPr="00000000">
        <w:rPr>
          <w:rFonts w:ascii="Helvetica Neue" w:cs="Helvetica Neue" w:eastAsia="Helvetica Neue" w:hAnsi="Helvetica Neue"/>
          <w:b w:val="0"/>
          <w:color w:val="111111"/>
          <w:sz w:val="32"/>
          <w:szCs w:val="32"/>
          <w:rtl w:val="0"/>
        </w:rPr>
        <w:t xml:space="preserve">Implement an Eraser to eliminate the drawing on the canvas</w:t>
      </w:r>
    </w:p>
    <w:p w:rsidR="00000000" w:rsidDel="00000000" w:rsidP="00000000" w:rsidRDefault="00000000" w:rsidRPr="00000000">
      <w:pPr>
        <w:pStyle w:val="Heading1"/>
        <w:pBdr/>
        <w:shd w:fill="ffffff" w:val="clear"/>
        <w:spacing w:after="0" w:before="0" w:lineRule="auto"/>
        <w:contextualSpacing w:val="0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shd w:fill="ffffff" w:val="clear"/>
        <w:spacing w:after="75" w:before="75" w:lineRule="auto"/>
        <w:ind w:left="150" w:hanging="36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Description: 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As a developer I wan to give the user the option to erase any section of the drawing they originally made.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0" w:before="80" w:line="240" w:lineRule="auto"/>
        <w:ind w:left="885" w:firstLine="0"/>
        <w:contextualSpacing w:val="0"/>
        <w:rPr>
          <w:rFonts w:ascii="Arial" w:cs="Arial" w:eastAsia="Arial" w:hAnsi="Arial"/>
          <w:color w:val="000000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8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Acceptance Criteria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shd w:fill="ffffff" w:val="clear"/>
        <w:spacing w:after="75" w:before="75" w:lineRule="auto"/>
        <w:ind w:left="720" w:hanging="36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Must remove only specific section eraser has gone over (like a real life pencil eraser)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shd w:fill="ffffff" w:val="clear"/>
        <w:spacing w:after="75" w:before="75" w:lineRule="auto"/>
        <w:ind w:left="72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Must be able to return any image back to same appearance as the canvas.</w:t>
      </w:r>
    </w:p>
    <w:p w:rsidR="00000000" w:rsidDel="00000000" w:rsidP="00000000" w:rsidRDefault="00000000" w:rsidRPr="00000000">
      <w:pPr>
        <w:pBdr/>
        <w:spacing w:after="0" w:before="80" w:line="240" w:lineRule="auto"/>
        <w:ind w:left="720" w:firstLine="0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>
          <w:rFonts w:ascii="Arial" w:cs="Arial" w:eastAsia="Arial" w:hAnsi="Arial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Use Case</w:t>
      </w:r>
      <w:r w:rsidDel="00000000" w:rsidR="00000000" w:rsidRPr="00000000">
        <w:rPr>
          <w:b w:val="1"/>
          <w:sz w:val="28"/>
          <w:szCs w:val="28"/>
          <w:rtl w:val="0"/>
        </w:rPr>
        <w:t xml:space="preserve"> </w:t>
      </w:r>
      <w:r w:rsidDel="00000000" w:rsidR="00000000" w:rsidRPr="00000000">
        <w:rPr>
          <w:sz w:val="32"/>
          <w:szCs w:val="32"/>
          <w:rtl w:val="0"/>
        </w:rPr>
        <w:t xml:space="preserve">Create a brush in the GUI Canvas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1"/>
        <w:bidiVisual w:val="0"/>
        <w:tblW w:w="7807.0" w:type="dxa"/>
        <w:jc w:val="left"/>
        <w:tblLayout w:type="fixed"/>
        <w:tblLook w:val="0000"/>
      </w:tblPr>
      <w:tblGrid>
        <w:gridCol w:w="1863"/>
        <w:gridCol w:w="2821"/>
        <w:gridCol w:w="3123"/>
        <w:tblGridChange w:id="0">
          <w:tblGrid>
            <w:gridCol w:w="1863"/>
            <w:gridCol w:w="2821"/>
            <w:gridCol w:w="3123"/>
          </w:tblGrid>
        </w:tblGridChange>
      </w:tblGrid>
      <w:t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4c2f4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before="200" w:line="240" w:lineRule="auto"/>
              <w:contextualSpacing w:val="0"/>
              <w:jc w:val="center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#</w:t>
            </w: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326 Make the Eraser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/>
            </w:pPr>
            <w:r w:rsidDel="00000000" w:rsidR="00000000" w:rsidRPr="00000000">
              <w:rPr>
                <w:b w:val="1"/>
                <w:i w:val="1"/>
                <w:sz w:val="28"/>
                <w:szCs w:val="28"/>
                <w:rtl w:val="0"/>
              </w:rPr>
              <w:t xml:space="preserve">Description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When the user selects to erase then brush should read the user input and trace a white line to allow the undoing of the drawing</w:t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/>
            </w:pPr>
            <w:r w:rsidDel="00000000" w:rsidR="00000000" w:rsidRPr="00000000">
              <w:rPr>
                <w:b w:val="1"/>
                <w:i w:val="1"/>
                <w:sz w:val="28"/>
                <w:szCs w:val="28"/>
                <w:rtl w:val="0"/>
              </w:rPr>
              <w:t xml:space="preserve">Actor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User of Interactive Paint</w:t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/>
            </w:pPr>
            <w:r w:rsidDel="00000000" w:rsidR="00000000" w:rsidRPr="00000000">
              <w:rPr>
                <w:b w:val="1"/>
                <w:i w:val="1"/>
                <w:sz w:val="28"/>
                <w:szCs w:val="28"/>
                <w:rtl w:val="0"/>
              </w:rPr>
              <w:t xml:space="preserve">Precondition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GUI must be running</w:t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/>
            </w:pPr>
            <w:r w:rsidDel="00000000" w:rsidR="00000000" w:rsidRPr="00000000">
              <w:rPr>
                <w:b w:val="1"/>
                <w:i w:val="1"/>
                <w:sz w:val="28"/>
                <w:szCs w:val="28"/>
                <w:rtl w:val="0"/>
              </w:rPr>
              <w:t xml:space="preserve">Flow of Events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4c2f4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32"/>
                <w:szCs w:val="32"/>
                <w:rtl w:val="0"/>
              </w:rPr>
              <w:t xml:space="preserve">User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4c2f4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32"/>
                <w:szCs w:val="32"/>
                <w:rtl w:val="0"/>
              </w:rPr>
              <w:t xml:space="preserve">System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580" w:hRule="atLeast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/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1.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666666" w:space="0" w:sz="8" w:val="single"/>
              <w:left w:color="000000" w:space="0" w:sz="8" w:val="single"/>
              <w:bottom w:color="666666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User clicks on Brush button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 dropdown menu appears and the brush button appears</w:t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2.</w:t>
            </w:r>
          </w:p>
        </w:tc>
        <w:tc>
          <w:tcPr>
            <w:tcBorders>
              <w:top w:color="666666" w:space="0" w:sz="8" w:val="single"/>
              <w:left w:color="000000" w:space="0" w:sz="8" w:val="single"/>
              <w:bottom w:color="666666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User clicks on Eraser button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The mouse pointer is now active with the eraser function</w:t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3.</w:t>
            </w:r>
          </w:p>
        </w:tc>
        <w:tc>
          <w:tcPr>
            <w:tcBorders>
              <w:top w:color="666666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User clicks on the GUI Canvas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 white dot appears on canvas if there is any color under the point of the brush, the system uses same format as free hand draw but with a white pen color to match the canvas background</w:t>
            </w:r>
          </w:p>
        </w:tc>
      </w:tr>
    </w:tbl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Diagram </w:t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drawing>
          <wp:inline distB="0" distT="0" distL="0" distR="0">
            <wp:extent cx="4813300" cy="3581400"/>
            <wp:effectExtent b="0" l="0" r="0" t="0"/>
            <wp:docPr descr="C:\Users\Jim\AppData\Local\Microsoft\Windows\INetCacheContent.Word\user story 326.png" id="1" name="image5.png"/>
            <a:graphic>
              <a:graphicData uri="http://schemas.openxmlformats.org/drawingml/2006/picture">
                <pic:pic>
                  <pic:nvPicPr>
                    <pic:cNvPr descr="C:\Users\Jim\AppData\Local\Microsoft\Windows\INetCacheContent.Word\user story 326.png" id="0" name="image5.png"/>
                    <pic:cNvPicPr preferRelativeResize="0"/>
                  </pic:nvPicPr>
                  <pic:blipFill>
                    <a:blip r:embed="rId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35814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br w:type="page"/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Sequence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line="240" w:lineRule="auto"/>
        <w:contextualSpacing w:val="0"/>
        <w:rPr/>
      </w:pPr>
      <w:r w:rsidDel="00000000" w:rsidR="00000000" w:rsidRPr="00000000">
        <w:drawing>
          <wp:inline distB="0" distT="0" distL="0" distR="0">
            <wp:extent cx="5943600" cy="3655343"/>
            <wp:effectExtent b="0" l="0" r="0" t="0"/>
            <wp:docPr descr="C:\Users\Jim\AppData\Local\Microsoft\Windows\INetCacheContent.Word\sequence diagram 326.png" id="3" name="image7.png"/>
            <a:graphic>
              <a:graphicData uri="http://schemas.openxmlformats.org/drawingml/2006/picture">
                <pic:pic>
                  <pic:nvPicPr>
                    <pic:cNvPr descr="C:\Users\Jim\AppData\Local\Microsoft\Windows\INetCacheContent.Word\sequence diagram 326.png" id="0" name="image7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65534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line="240" w:lineRule="auto"/>
        <w:contextualSpacing w:val="0"/>
        <w:rPr/>
      </w:pPr>
      <w:bookmarkStart w:colFirst="0" w:colLast="0" w:name="_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Class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/>
      </w:pPr>
      <w:r w:rsidDel="00000000" w:rsidR="00000000" w:rsidRPr="00000000">
        <w:drawing>
          <wp:inline distB="0" distT="0" distL="0" distR="0">
            <wp:extent cx="3390900" cy="2533650"/>
            <wp:effectExtent b="0" l="0" r="0" t="0"/>
            <wp:docPr descr="C:\Users\Jim\AppData\Local\Microsoft\Windows\INetCacheContent.Word\userstory_326_1.jpg" id="2" name="image6.jpg"/>
            <a:graphic>
              <a:graphicData uri="http://schemas.openxmlformats.org/drawingml/2006/picture">
                <pic:pic>
                  <pic:nvPicPr>
                    <pic:cNvPr descr="C:\Users\Jim\AppData\Local\Microsoft\Windows\INetCacheContent.Word\userstory_326_1.jpg" id="0" name="image6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390900" cy="25336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Integration Test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bookmarkStart w:colFirst="0" w:colLast="0" w:name="_30j0zll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before="80" w:line="240" w:lineRule="auto"/>
        <w:contextualSpacing w:val="0"/>
        <w:rPr>
          <w:b w:val="1"/>
          <w:color w:val="000000"/>
          <w:sz w:val="32"/>
          <w:szCs w:val="32"/>
          <w:highlight w:val="white"/>
        </w:rPr>
      </w:pPr>
      <w:r w:rsidDel="00000000" w:rsidR="00000000" w:rsidRPr="00000000">
        <w:rPr>
          <w:b w:val="1"/>
          <w:color w:val="000000"/>
          <w:sz w:val="32"/>
          <w:szCs w:val="32"/>
          <w:highlight w:val="white"/>
          <w:rtl w:val="0"/>
        </w:rPr>
        <w:t xml:space="preserve">Testing</w:t>
      </w:r>
    </w:p>
    <w:p w:rsidR="00000000" w:rsidDel="00000000" w:rsidP="00000000" w:rsidRDefault="00000000" w:rsidRPr="00000000">
      <w:pPr>
        <w:pBdr/>
        <w:shd w:fill="ffffff" w:val="clear"/>
        <w:spacing w:after="75" w:before="150" w:line="240" w:lineRule="auto"/>
        <w:contextualSpacing w:val="0"/>
        <w:rPr>
          <w:rFonts w:ascii="Arial" w:cs="Arial" w:eastAsia="Arial" w:hAnsi="Arial"/>
          <w:b w:val="1"/>
          <w:color w:val="11111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111111"/>
          <w:sz w:val="24"/>
          <w:szCs w:val="24"/>
          <w:rtl w:val="0"/>
        </w:rPr>
        <w:t xml:space="preserve">Description:</w:t>
      </w:r>
    </w:p>
    <w:p w:rsidR="00000000" w:rsidDel="00000000" w:rsidP="00000000" w:rsidRDefault="00000000" w:rsidRPr="00000000">
      <w:pPr>
        <w:numPr>
          <w:ilvl w:val="0"/>
          <w:numId w:val="4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Test the Eraser button and lets the user draw a White Line on the GUI canvas</w:t>
      </w:r>
    </w:p>
    <w:p w:rsidR="00000000" w:rsidDel="00000000" w:rsidP="00000000" w:rsidRDefault="00000000" w:rsidRPr="00000000">
      <w:pPr>
        <w:pBdr/>
        <w:shd w:fill="ffffff" w:val="clear"/>
        <w:spacing w:after="75" w:before="150" w:line="240" w:lineRule="auto"/>
        <w:contextualSpacing w:val="0"/>
        <w:rPr>
          <w:rFonts w:ascii="Arial" w:cs="Arial" w:eastAsia="Arial" w:hAnsi="Arial"/>
          <w:b w:val="1"/>
          <w:color w:val="11111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111111"/>
          <w:sz w:val="24"/>
          <w:szCs w:val="24"/>
          <w:rtl w:val="0"/>
        </w:rPr>
        <w:t xml:space="preserve">Work Log:</w:t>
      </w:r>
    </w:p>
    <w:p w:rsidR="00000000" w:rsidDel="00000000" w:rsidP="00000000" w:rsidRDefault="00000000" w:rsidRPr="00000000">
      <w:pPr>
        <w:pBdr>
          <w:bottom w:color="cccccc" w:space="8" w:sz="6" w:val="dashed"/>
        </w:pBdr>
        <w:shd w:fill="ffffff" w:val="clear"/>
        <w:spacing w:after="150" w:before="150" w:line="240" w:lineRule="auto"/>
        <w:contextualSpacing w:val="0"/>
        <w:rPr>
          <w:rFonts w:ascii="Arial" w:cs="Arial" w:eastAsia="Arial" w:hAnsi="Arial"/>
          <w:color w:val="3fbeea"/>
          <w:sz w:val="32"/>
          <w:szCs w:val="32"/>
        </w:rPr>
      </w:pPr>
      <w:r w:rsidDel="00000000" w:rsidR="00000000" w:rsidRPr="00000000">
        <w:rPr>
          <w:rFonts w:ascii="Arial" w:cs="Arial" w:eastAsia="Arial" w:hAnsi="Arial"/>
          <w:b w:val="1"/>
          <w:color w:val="3fbeea"/>
          <w:sz w:val="32"/>
          <w:szCs w:val="32"/>
          <w:rtl w:val="0"/>
        </w:rPr>
        <w:t xml:space="preserve">Unit Test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150" w:lineRule="auto"/>
        <w:contextualSpacing w:val="0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b w:val="1"/>
          <w:color w:val="ffa500"/>
          <w:sz w:val="21"/>
          <w:szCs w:val="21"/>
          <w:rtl w:val="0"/>
        </w:rPr>
        <w:t xml:space="preserve">Test Case 1 (sunny)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150" w:lineRule="auto"/>
        <w:contextualSpacing w:val="0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b w:val="1"/>
          <w:i w:val="1"/>
          <w:color w:val="000000"/>
          <w:sz w:val="21"/>
          <w:szCs w:val="21"/>
          <w:rtl w:val="0"/>
        </w:rPr>
        <w:t xml:space="preserve">Purpose: 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 to test that the Eraser button appears when user clicks on brush button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Precondition The user must have QT plugin for visual studio and must run the program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Input: User clicks on brush button which then a drop down menu appears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Expected Result: Eraser button appears on GUI Canvas from a drop down menu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Actual Result: Actual result was found to be the expected result.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Status: </w:t>
      </w:r>
      <w:r w:rsidDel="00000000" w:rsidR="00000000" w:rsidRPr="00000000">
        <w:rPr>
          <w:rFonts w:ascii="Arial" w:cs="Arial" w:eastAsia="Arial" w:hAnsi="Arial"/>
          <w:b w:val="1"/>
          <w:color w:val="008000"/>
          <w:sz w:val="21"/>
          <w:szCs w:val="21"/>
          <w:rtl w:val="0"/>
        </w:rPr>
        <w:t xml:space="preserve">PASSED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150" w:lineRule="auto"/>
        <w:contextualSpacing w:val="0"/>
        <w:rPr>
          <w:rFonts w:ascii="Arial" w:cs="Arial" w:eastAsia="Arial" w:hAnsi="Arial"/>
          <w:b w:val="1"/>
          <w:color w:val="ffa500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150" w:lineRule="auto"/>
        <w:contextualSpacing w:val="0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b w:val="1"/>
          <w:color w:val="ffa500"/>
          <w:sz w:val="21"/>
          <w:szCs w:val="21"/>
          <w:rtl w:val="0"/>
        </w:rPr>
        <w:t xml:space="preserve">Test Case 2 (sunny)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150" w:lineRule="auto"/>
        <w:contextualSpacing w:val="0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b w:val="1"/>
          <w:i w:val="1"/>
          <w:color w:val="000000"/>
          <w:sz w:val="21"/>
          <w:szCs w:val="21"/>
          <w:rtl w:val="0"/>
        </w:rPr>
        <w:t xml:space="preserve">Purpose: 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 to test that the Eraser button properly lets the user draw a line on the GUI Canvas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Precondition The user must have QT plugin for visual studio and must run the program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Input: User clicks on brush button which then a drop down menu appears and must click Eraser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Expected Result: White line appears on GUI Canvas when dragged across canvas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Actual Result: Actual result was found to be the expected result.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Status: </w:t>
      </w:r>
      <w:r w:rsidDel="00000000" w:rsidR="00000000" w:rsidRPr="00000000">
        <w:rPr>
          <w:rFonts w:ascii="Arial" w:cs="Arial" w:eastAsia="Arial" w:hAnsi="Arial"/>
          <w:b w:val="1"/>
          <w:color w:val="008000"/>
          <w:sz w:val="21"/>
          <w:szCs w:val="21"/>
          <w:rtl w:val="0"/>
        </w:rPr>
        <w:t xml:space="preserve">PASSED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150" w:lineRule="auto"/>
        <w:contextualSpacing w:val="0"/>
        <w:rPr>
          <w:rFonts w:ascii="Arial" w:cs="Arial" w:eastAsia="Arial" w:hAnsi="Arial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b w:val="1"/>
          <w:color w:val="0000cd"/>
          <w:sz w:val="21"/>
          <w:szCs w:val="21"/>
          <w:rtl w:val="0"/>
        </w:rPr>
        <w:t xml:space="preserve">Test Case 3 (rainy)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150" w:lineRule="auto"/>
        <w:contextualSpacing w:val="0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b w:val="1"/>
          <w:i w:val="1"/>
          <w:color w:val="000000"/>
          <w:sz w:val="21"/>
          <w:szCs w:val="21"/>
          <w:rtl w:val="0"/>
        </w:rPr>
        <w:t xml:space="preserve">Purpose: 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 to test that the Eraser button appears when user clicks on brush button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Precondition The user must have QT plugin for visual studio and must run the program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Input: User clicks on brush button which then a drop down menu appears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Expected Result: Eraser button appears on GUI Canvas from a drop down menu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Actual Result: Actual result was found to be the expected result.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Status: </w:t>
      </w:r>
      <w:r w:rsidDel="00000000" w:rsidR="00000000" w:rsidRPr="00000000">
        <w:rPr>
          <w:rFonts w:ascii="Arial" w:cs="Arial" w:eastAsia="Arial" w:hAnsi="Arial"/>
          <w:b w:val="1"/>
          <w:color w:val="008000"/>
          <w:sz w:val="21"/>
          <w:szCs w:val="21"/>
          <w:rtl w:val="0"/>
        </w:rPr>
        <w:t xml:space="preserve">PASSED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75" w:before="75" w:lineRule="auto"/>
        <w:contextualSpacing w:val="0"/>
        <w:rPr>
          <w:rFonts w:ascii="Arial" w:cs="Arial" w:eastAsia="Arial" w:hAnsi="Arial"/>
          <w:b w:val="1"/>
          <w:color w:val="008000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75" w:before="75" w:lineRule="auto"/>
        <w:contextualSpacing w:val="0"/>
        <w:rPr>
          <w:rFonts w:ascii="Arial" w:cs="Arial" w:eastAsia="Arial" w:hAnsi="Arial"/>
          <w:b w:val="1"/>
          <w:color w:val="008000"/>
          <w:sz w:val="21"/>
          <w:szCs w:val="21"/>
        </w:rPr>
      </w:pPr>
      <w:r w:rsidDel="00000000" w:rsidR="00000000" w:rsidRPr="00000000">
        <w:drawing>
          <wp:inline distB="0" distT="0" distL="0" distR="0">
            <wp:extent cx="5943600" cy="5611495"/>
            <wp:effectExtent b="0" l="0" r="0" t="0"/>
            <wp:docPr id="4" name="image8.png"/>
            <a:graphic>
              <a:graphicData uri="http://schemas.openxmlformats.org/drawingml/2006/picture">
                <pic:pic>
                  <pic:nvPicPr>
                    <pic:cNvPr id="0" name="image8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61149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75" w:before="75" w:lineRule="auto"/>
        <w:contextualSpacing w:val="0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Times New Roman"/>
  <w:font w:name="Georgia"/>
  <w:font w:name="Arial"/>
  <w:font w:name="Helvetica Neue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●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●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●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●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●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●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●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●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●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●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●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●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●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●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●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●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●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●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0"/>
        <w:pBdr/>
        <w:spacing w:after="160" w:before="0" w:line="259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0"/>
      <w:keepLines w:val="0"/>
      <w:widowControl w:val="0"/>
      <w:pBdr/>
      <w:spacing w:after="100" w:before="10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48"/>
      <w:szCs w:val="48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Bdr/>
      <w:spacing w:after="80" w:before="360" w:lineRule="auto"/>
      <w:contextualSpacing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Bdr/>
      <w:spacing w:after="80" w:before="280" w:lineRule="auto"/>
      <w:contextualSpacing w:val="1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Bdr/>
      <w:spacing w:after="40" w:before="240" w:lineRule="auto"/>
      <w:contextualSpacing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Bdr/>
      <w:spacing w:after="40" w:before="220" w:lineRule="auto"/>
      <w:contextualSpacing w:val="1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Bdr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Bdr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Bdr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image" Target="media/image5.png"/><Relationship Id="rId6" Type="http://schemas.openxmlformats.org/officeDocument/2006/relationships/image" Target="media/image7.png"/><Relationship Id="rId7" Type="http://schemas.openxmlformats.org/officeDocument/2006/relationships/image" Target="media/image6.jpg"/><Relationship Id="rId8" Type="http://schemas.openxmlformats.org/officeDocument/2006/relationships/image" Target="media/image8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HelveticaNeue-regular.ttf"/><Relationship Id="rId2" Type="http://schemas.openxmlformats.org/officeDocument/2006/relationships/font" Target="fonts/HelveticaNeue-bold.ttf"/><Relationship Id="rId3" Type="http://schemas.openxmlformats.org/officeDocument/2006/relationships/font" Target="fonts/HelveticaNeue-italic.ttf"/><Relationship Id="rId4" Type="http://schemas.openxmlformats.org/officeDocument/2006/relationships/font" Target="fonts/HelveticaNeue-boldItalic.ttf"/></Relationships>
</file>